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E5" w:rsidRPr="00E90FA0" w:rsidRDefault="000E3F36" w:rsidP="00E90FA0">
      <w:pPr>
        <w:ind w:firstLine="0"/>
      </w:pPr>
      <w:r>
        <w:rPr>
          <w:b/>
        </w:rPr>
        <w:t xml:space="preserve">Evangelho em Minutos - </w:t>
      </w:r>
      <w:r w:rsidR="00E90FA0">
        <w:t>Santificação</w:t>
      </w:r>
      <w:r w:rsidR="00814E68">
        <w:t xml:space="preserve"> – O Pavimento da Fé</w:t>
      </w:r>
    </w:p>
    <w:p w:rsidR="00E90FA0" w:rsidRDefault="00E90FA0" w:rsidP="00E90FA0">
      <w:pPr>
        <w:ind w:firstLine="0"/>
      </w:pPr>
      <w:r>
        <w:rPr>
          <w:b/>
        </w:rPr>
        <w:t>TEXTO:</w:t>
      </w:r>
      <w:r w:rsidR="00670B38">
        <w:rPr>
          <w:b/>
        </w:rPr>
        <w:t xml:space="preserve"> </w:t>
      </w:r>
      <w:r w:rsidR="00670B38">
        <w:t>Tiago 1.22</w:t>
      </w:r>
    </w:p>
    <w:p w:rsidR="000E3F36" w:rsidRPr="000E3F36" w:rsidRDefault="000E3F36" w:rsidP="00E90FA0">
      <w:pPr>
        <w:ind w:firstLine="0"/>
      </w:pPr>
      <w:bookmarkStart w:id="0" w:name="_GoBack"/>
      <w:bookmarkEnd w:id="0"/>
    </w:p>
    <w:p w:rsidR="00670B38" w:rsidRDefault="00670B38" w:rsidP="00670B38">
      <w:pPr>
        <w:pStyle w:val="SemEspaamento"/>
        <w:rPr>
          <w:rFonts w:cs="Times New Roman"/>
        </w:rPr>
      </w:pPr>
      <w:r>
        <w:t>“</w:t>
      </w:r>
      <w:r w:rsidRPr="00670B38">
        <w:t>Tornai-vos, pois, praticantes da palavra e não somente ouvintes,</w:t>
      </w:r>
      <w:r>
        <w:t xml:space="preserve"> </w:t>
      </w:r>
      <w:r w:rsidRPr="00670B38">
        <w:t>enganando-vos a vós mesmos</w:t>
      </w:r>
      <w:r>
        <w:t>”</w:t>
      </w:r>
      <w:r w:rsidRPr="00670B38">
        <w:t xml:space="preserve">. </w:t>
      </w:r>
      <w:r w:rsidRPr="00670B38">
        <w:rPr>
          <w:rFonts w:cs="Times New Roman"/>
        </w:rPr>
        <w:t></w:t>
      </w:r>
    </w:p>
    <w:p w:rsidR="00670B38" w:rsidRDefault="00670B38" w:rsidP="00670B38">
      <w:pPr>
        <w:pStyle w:val="SemEspaamento"/>
      </w:pPr>
      <w:r w:rsidRPr="00670B38">
        <w:t xml:space="preserve">Temos de nos sentir muito agradecidos a Deus, depois que o Espírito Santo iluminou o entendimento de um homem, dispersou a névoa do erro e o firmou na Verdade. Mas isto é apenas o começo. As Escrituras Sagradas são proveitosas não somente para o </w:t>
      </w:r>
      <w:r w:rsidRPr="00670B38">
        <w:rPr>
          <w:rFonts w:cs="Times New Roman"/>
        </w:rPr>
        <w:t></w:t>
      </w:r>
      <w:r w:rsidRPr="00670B38">
        <w:t>ensino</w:t>
      </w:r>
      <w:r w:rsidRPr="00670B38">
        <w:rPr>
          <w:rFonts w:cs="Times New Roman"/>
        </w:rPr>
        <w:t></w:t>
      </w:r>
      <w:r w:rsidRPr="00670B38">
        <w:t>, mas também "para a repreensão, para a correção, para a educação na justiça</w:t>
      </w:r>
      <w:r w:rsidRPr="00670B38">
        <w:rPr>
          <w:rFonts w:cs="Times New Roman"/>
        </w:rPr>
        <w:t></w:t>
      </w:r>
      <w:r w:rsidRPr="00670B38">
        <w:t xml:space="preserve"> (</w:t>
      </w:r>
      <w:proofErr w:type="gramStart"/>
      <w:r w:rsidRPr="00670B38">
        <w:t>2</w:t>
      </w:r>
      <w:proofErr w:type="gramEnd"/>
      <w:r w:rsidRPr="00670B38">
        <w:t xml:space="preserve"> Tm 3.16).</w:t>
      </w:r>
      <w:r>
        <w:t xml:space="preserve"> Portanto, a primeira grande necessidade e o principal dever de todo novo convertido não é estudar as figuras do Antigo Testamento, ou quebrar sua cabeça com profecias, e sim examinar com dedicação as Escrituras, a fim de descobrir o que é agradável a Deus e o que não é, aquilo que Deus nos proíbe e o que Ele nos ordena. </w:t>
      </w:r>
    </w:p>
    <w:p w:rsidR="009364D6" w:rsidRDefault="009364D6" w:rsidP="00670B38">
      <w:pPr>
        <w:pStyle w:val="SemEspaamento"/>
      </w:pPr>
    </w:p>
    <w:p w:rsidR="00670B38" w:rsidRDefault="00670B38" w:rsidP="00670B38">
      <w:pPr>
        <w:pStyle w:val="SemEspaamento"/>
      </w:pPr>
      <w:r>
        <w:t xml:space="preserve">Se você foi verdadeiramente convertido, sua primeira preocupação tem de ser: </w:t>
      </w:r>
    </w:p>
    <w:p w:rsidR="009364D6" w:rsidRDefault="00670B38" w:rsidP="009364D6">
      <w:pPr>
        <w:pStyle w:val="SemEspaamento"/>
        <w:numPr>
          <w:ilvl w:val="0"/>
          <w:numId w:val="2"/>
        </w:numPr>
      </w:pPr>
      <w:r>
        <w:t xml:space="preserve">Determinar os detalhes de sua vida; </w:t>
      </w:r>
      <w:proofErr w:type="gramStart"/>
      <w:r>
        <w:rPr>
          <w:rFonts w:cs="Times New Roman"/>
        </w:rPr>
        <w:t></w:t>
      </w:r>
      <w:proofErr w:type="gramEnd"/>
      <w:r>
        <w:t xml:space="preserve"> </w:t>
      </w:r>
    </w:p>
    <w:p w:rsidR="009364D6" w:rsidRDefault="009364D6" w:rsidP="009364D6">
      <w:pPr>
        <w:pStyle w:val="SemEspaamento"/>
        <w:numPr>
          <w:ilvl w:val="0"/>
          <w:numId w:val="2"/>
        </w:numPr>
      </w:pPr>
      <w:r>
        <w:t>No lar;</w:t>
      </w:r>
    </w:p>
    <w:p w:rsidR="009364D6" w:rsidRDefault="009364D6" w:rsidP="009364D6">
      <w:pPr>
        <w:pStyle w:val="SemEspaamento"/>
        <w:numPr>
          <w:ilvl w:val="0"/>
          <w:numId w:val="2"/>
        </w:numPr>
      </w:pPr>
      <w:r>
        <w:t>Na igreja;</w:t>
      </w:r>
      <w:r w:rsidR="00670B38">
        <w:t xml:space="preserve"> </w:t>
      </w:r>
    </w:p>
    <w:p w:rsidR="009364D6" w:rsidRDefault="009364D6" w:rsidP="009364D6">
      <w:pPr>
        <w:pStyle w:val="SemEspaamento"/>
        <w:numPr>
          <w:ilvl w:val="0"/>
          <w:numId w:val="2"/>
        </w:numPr>
      </w:pPr>
      <w:r>
        <w:t>N</w:t>
      </w:r>
      <w:r w:rsidR="00670B38">
        <w:t>o mundo</w:t>
      </w:r>
      <w:r>
        <w:t>.</w:t>
      </w:r>
      <w:r w:rsidR="00670B38">
        <w:t xml:space="preserve"> </w:t>
      </w:r>
      <w:r w:rsidR="00670B38">
        <w:rPr>
          <w:rFonts w:cs="Times New Roman"/>
        </w:rPr>
        <w:t></w:t>
      </w:r>
      <w:r w:rsidR="00670B38">
        <w:t xml:space="preserve"> </w:t>
      </w:r>
    </w:p>
    <w:p w:rsidR="009364D6" w:rsidRDefault="009364D6" w:rsidP="009364D6">
      <w:pPr>
        <w:pStyle w:val="SemEspaamento"/>
      </w:pPr>
    </w:p>
    <w:p w:rsidR="009364D6" w:rsidRDefault="009364D6" w:rsidP="009364D6">
      <w:pPr>
        <w:pStyle w:val="SemEspaamento"/>
        <w:rPr>
          <w:rFonts w:cs="Times New Roman"/>
        </w:rPr>
      </w:pPr>
      <w:r>
        <w:t>D</w:t>
      </w:r>
      <w:r w:rsidR="00670B38">
        <w:t>e modo que agrade a Deus. E, ao realizar isto no presente, a ordem ser</w:t>
      </w:r>
      <w:r w:rsidR="00670B38">
        <w:rPr>
          <w:rFonts w:cs="Times New Roman"/>
        </w:rPr>
        <w:t>á</w:t>
      </w:r>
      <w:r w:rsidR="00670B38">
        <w:t xml:space="preserve"> esta: </w:t>
      </w:r>
      <w:proofErr w:type="gramStart"/>
      <w:r w:rsidR="00670B38">
        <w:rPr>
          <w:rFonts w:cs="Times New Roman"/>
        </w:rPr>
        <w:t></w:t>
      </w:r>
      <w:proofErr w:type="gramEnd"/>
    </w:p>
    <w:p w:rsidR="009364D6" w:rsidRPr="009364D6" w:rsidRDefault="00670B38" w:rsidP="009364D6">
      <w:pPr>
        <w:pStyle w:val="SemEspaamento"/>
        <w:numPr>
          <w:ilvl w:val="0"/>
          <w:numId w:val="3"/>
        </w:numPr>
      </w:pPr>
      <w:r>
        <w:t>Cessai de fazer o mal. Aprendei a fazer o bem</w:t>
      </w:r>
      <w:r>
        <w:rPr>
          <w:rFonts w:cs="Times New Roman"/>
        </w:rPr>
        <w:t></w:t>
      </w:r>
      <w:r>
        <w:t xml:space="preserve"> (Is 1.16</w:t>
      </w:r>
      <w:r w:rsidR="009364D6">
        <w:t>:</w:t>
      </w:r>
      <w:r>
        <w:t xml:space="preserve">17); </w:t>
      </w:r>
      <w:proofErr w:type="gramStart"/>
      <w:r>
        <w:rPr>
          <w:rFonts w:cs="Times New Roman"/>
        </w:rPr>
        <w:t></w:t>
      </w:r>
      <w:proofErr w:type="gramEnd"/>
    </w:p>
    <w:p w:rsidR="00670B38" w:rsidRDefault="00670B38" w:rsidP="009364D6">
      <w:pPr>
        <w:pStyle w:val="SemEspaamento"/>
        <w:numPr>
          <w:ilvl w:val="0"/>
          <w:numId w:val="3"/>
        </w:numPr>
      </w:pPr>
      <w:r>
        <w:t xml:space="preserve">Aparta-te do mal e pratica o que </w:t>
      </w:r>
      <w:r>
        <w:rPr>
          <w:rFonts w:cs="Times New Roman"/>
        </w:rPr>
        <w:t>é</w:t>
      </w:r>
      <w:r>
        <w:t xml:space="preserve"> bom</w:t>
      </w:r>
      <w:r>
        <w:rPr>
          <w:rFonts w:cs="Times New Roman"/>
        </w:rPr>
        <w:t></w:t>
      </w:r>
      <w:r>
        <w:t xml:space="preserve"> (Sl 34.14; cp. Sl 37.27).</w:t>
      </w:r>
    </w:p>
    <w:p w:rsidR="009364D6" w:rsidRDefault="009364D6" w:rsidP="009364D6">
      <w:pPr>
        <w:pStyle w:val="SemEspaamento"/>
      </w:pPr>
    </w:p>
    <w:p w:rsidR="009364D6" w:rsidRDefault="009364D6" w:rsidP="009364D6">
      <w:pPr>
        <w:pStyle w:val="SemEspaamento"/>
      </w:pPr>
      <w:r>
        <w:rPr>
          <w:b/>
        </w:rPr>
        <w:t>SANTIFICAÇÃO</w:t>
      </w:r>
      <w:r>
        <w:t xml:space="preserve"> é um processo contínuo na vida do cristão. Sendo assim, gostaria de esboçar </w:t>
      </w:r>
      <w:proofErr w:type="gramStart"/>
      <w:r>
        <w:t>4</w:t>
      </w:r>
      <w:proofErr w:type="gramEnd"/>
      <w:r>
        <w:t xml:space="preserve"> ideias sobre santidade. São elas:</w:t>
      </w:r>
    </w:p>
    <w:p w:rsidR="009364D6" w:rsidRDefault="009364D6" w:rsidP="009364D6">
      <w:pPr>
        <w:pStyle w:val="SemEspaamento"/>
      </w:pPr>
    </w:p>
    <w:p w:rsidR="009364D6" w:rsidRDefault="00B75691" w:rsidP="00B75691">
      <w:pPr>
        <w:pStyle w:val="SemEspaamento"/>
        <w:rPr>
          <w:b/>
        </w:rPr>
      </w:pPr>
      <w:r>
        <w:rPr>
          <w:b/>
        </w:rPr>
        <w:t xml:space="preserve">I. </w:t>
      </w:r>
      <w:r w:rsidR="00BB12CB">
        <w:rPr>
          <w:b/>
        </w:rPr>
        <w:t>SANTIFICAÇÃO COMO UM CHAMADO</w:t>
      </w:r>
    </w:p>
    <w:p w:rsidR="00BB12CB" w:rsidRDefault="00BB12CB" w:rsidP="00BB12CB">
      <w:pPr>
        <w:pStyle w:val="SemEspaamento"/>
      </w:pPr>
      <w:r>
        <w:t xml:space="preserve">A Escritura ensina que o </w:t>
      </w:r>
      <w:r w:rsidRPr="00850BAE">
        <w:rPr>
          <w:b/>
          <w:u w:val="single"/>
        </w:rPr>
        <w:t>povo de Deus deve lutar pela santificação na vida</w:t>
      </w:r>
      <w:r>
        <w:t xml:space="preserve"> e andar de maneira digna a vocação que </w:t>
      </w:r>
      <w:proofErr w:type="gramStart"/>
      <w:r>
        <w:t>foram chamados</w:t>
      </w:r>
      <w:proofErr w:type="gramEnd"/>
      <w:r>
        <w:t>. Embora seja Deus que opere em nós tanto o querer como o realizar segundo a boa vontade d’Ele, nós somos, todavia, chamados a andar em obediência e a desenvolver nossa salvação com temor e tremor (Fp. 2.12, 13). Em Romanos 12. 1:2, o apóstolo Paulo nos convida a apresentarmos nossos corpos como sacrifício vivo santo e agradável a Deus, que é o culto racional, e ainda, nos remete a sermos transformados pela renovação de nossa mente, de forma que possamos provar, qual é a boa, agradável</w:t>
      </w:r>
      <w:r w:rsidR="00850BAE">
        <w:t xml:space="preserve"> e prefeita vontade de Deus.</w:t>
      </w:r>
    </w:p>
    <w:p w:rsidR="00850BAE" w:rsidRDefault="00850BAE" w:rsidP="00BB12CB">
      <w:pPr>
        <w:pStyle w:val="SemEspaamento"/>
      </w:pPr>
      <w:r>
        <w:t>Os crentes são templos do Deus vivo, e, o Senhor nos está chamando para:</w:t>
      </w:r>
    </w:p>
    <w:p w:rsidR="00850BAE" w:rsidRPr="00850BAE" w:rsidRDefault="00850BAE" w:rsidP="00850BAE">
      <w:pPr>
        <w:pStyle w:val="SemEspaamento"/>
        <w:numPr>
          <w:ilvl w:val="0"/>
          <w:numId w:val="5"/>
        </w:numPr>
      </w:pPr>
      <w:r>
        <w:t xml:space="preserve">Sermos diferentes </w:t>
      </w:r>
      <w:r>
        <w:sym w:font="Wingdings" w:char="F0E0"/>
      </w:r>
      <w:r>
        <w:t xml:space="preserve"> </w:t>
      </w:r>
      <w:r>
        <w:rPr>
          <w:b/>
        </w:rPr>
        <w:t>Sal da Terra e Luz do Mundo;</w:t>
      </w:r>
    </w:p>
    <w:p w:rsidR="00850BAE" w:rsidRPr="00B75691" w:rsidRDefault="00850BAE" w:rsidP="00850BAE">
      <w:pPr>
        <w:pStyle w:val="SemEspaamento"/>
        <w:numPr>
          <w:ilvl w:val="0"/>
          <w:numId w:val="5"/>
        </w:numPr>
      </w:pPr>
      <w:r>
        <w:t xml:space="preserve">Se despirmos do velho homem </w:t>
      </w:r>
      <w:r>
        <w:sym w:font="Wingdings" w:char="F0E0"/>
      </w:r>
      <w:r>
        <w:t xml:space="preserve"> </w:t>
      </w:r>
      <w:r>
        <w:rPr>
          <w:b/>
        </w:rPr>
        <w:t>Obras impiedosas das trevas;</w:t>
      </w:r>
    </w:p>
    <w:p w:rsidR="00B75691" w:rsidRDefault="00B75691" w:rsidP="00B75691">
      <w:pPr>
        <w:pStyle w:val="SemEspaamento"/>
        <w:rPr>
          <w:b/>
        </w:rPr>
      </w:pPr>
    </w:p>
    <w:p w:rsidR="00B75691" w:rsidRDefault="00B75691" w:rsidP="00B75691">
      <w:pPr>
        <w:pStyle w:val="SemEspaamento"/>
        <w:rPr>
          <w:b/>
        </w:rPr>
      </w:pPr>
      <w:r>
        <w:rPr>
          <w:b/>
        </w:rPr>
        <w:t>II. SANTIFICAÇÃO COMO UM PRINCÍPIO</w:t>
      </w:r>
    </w:p>
    <w:p w:rsidR="00B75691" w:rsidRDefault="00B75691" w:rsidP="00B75691">
      <w:pPr>
        <w:pStyle w:val="SemEspaamento"/>
      </w:pPr>
      <w:r>
        <w:t xml:space="preserve">A Bíblia nos ensina que o cristão é santificado desde o princípio, que Deus o santifica continuamente, e que ele é chamado para lutar com todas as suas forças pela santificação. Também ensina que o cristão está morto para o pecado. Entretanto, isso não significa que o pecado está morto dentro dele. Ao contrário, justamente devido ao fato de o pecado está vivo dentro do crente, é que a santificação se faz necessária, para que, uma mudança radical seja efetuada dentro de cada um de nós em relação </w:t>
      </w:r>
      <w:proofErr w:type="gramStart"/>
      <w:r>
        <w:t>a</w:t>
      </w:r>
      <w:proofErr w:type="gramEnd"/>
      <w:r>
        <w:t xml:space="preserve"> maneira como nos relacionamos com o pecado.</w:t>
      </w:r>
    </w:p>
    <w:p w:rsidR="00B75691" w:rsidRDefault="00B75691" w:rsidP="00B75691">
      <w:pPr>
        <w:pStyle w:val="SemEspaamento"/>
      </w:pPr>
      <w:r>
        <w:t>Assim, se alguém está em Cristo, nova criatura é; as coisas velhas já passaram, eis que tudo se fez novo (</w:t>
      </w:r>
      <w:proofErr w:type="gramStart"/>
      <w:r>
        <w:t>2ª.</w:t>
      </w:r>
      <w:proofErr w:type="gramEnd"/>
      <w:r>
        <w:t>Co. 5.15,17).</w:t>
      </w:r>
    </w:p>
    <w:p w:rsidR="00941552" w:rsidRDefault="00941552" w:rsidP="00B75691">
      <w:pPr>
        <w:pStyle w:val="SemEspaamento"/>
        <w:rPr>
          <w:b/>
        </w:rPr>
      </w:pPr>
    </w:p>
    <w:p w:rsidR="00B75691" w:rsidRDefault="00941552" w:rsidP="00B75691">
      <w:pPr>
        <w:pStyle w:val="SemEspaamento"/>
        <w:rPr>
          <w:b/>
        </w:rPr>
      </w:pPr>
      <w:r>
        <w:rPr>
          <w:b/>
        </w:rPr>
        <w:t>III. SANTIFICAÇÃO COMO UMA OBRA CONTÍNUA</w:t>
      </w:r>
    </w:p>
    <w:p w:rsidR="00941552" w:rsidRDefault="00941552" w:rsidP="00B75691">
      <w:pPr>
        <w:pStyle w:val="SemEspaamento"/>
        <w:rPr>
          <w:b/>
        </w:rPr>
      </w:pPr>
      <w:r>
        <w:t xml:space="preserve">Em Romanos </w:t>
      </w:r>
      <w:proofErr w:type="gramStart"/>
      <w:r>
        <w:t>7</w:t>
      </w:r>
      <w:proofErr w:type="gramEnd"/>
      <w:r>
        <w:t xml:space="preserve">, o apóstolo Paulo narra a grande batalha que o cristão trava sobre o dilema: </w:t>
      </w:r>
      <w:r>
        <w:rPr>
          <w:b/>
        </w:rPr>
        <w:t>O bem que eu quero fazer eu não consigo; o mal que eu não quero, esse eu acabo fazendo!</w:t>
      </w:r>
    </w:p>
    <w:p w:rsidR="00EC5756" w:rsidRDefault="00EC5756" w:rsidP="00B75691">
      <w:pPr>
        <w:pStyle w:val="SemEspaamento"/>
      </w:pPr>
      <w:r w:rsidRPr="00EC5756">
        <w:t>Irmãos</w:t>
      </w:r>
      <w:r>
        <w:t xml:space="preserve"> a certeza da vitória só é verdadeira quando entendemos a santificação como uma obra que durará durante toda a vida! Em João 15, o evangelista compara </w:t>
      </w:r>
      <w:proofErr w:type="gramStart"/>
      <w:r>
        <w:t>nossas vidas como um ramo que precisa estar o tempo todo plantado na videira</w:t>
      </w:r>
      <w:proofErr w:type="gramEnd"/>
      <w:r>
        <w:t xml:space="preserve"> que Jesus!</w:t>
      </w:r>
    </w:p>
    <w:p w:rsidR="00EC5756" w:rsidRDefault="00EC5756" w:rsidP="00B75691">
      <w:pPr>
        <w:pStyle w:val="SemEspaamento"/>
      </w:pPr>
      <w:r>
        <w:t>Somente através de nossa permanência em Cristo e do enchimento pelo seu Espírito Santo que conseguiremos escapar das luxúrias da carne!</w:t>
      </w:r>
    </w:p>
    <w:p w:rsidR="00EC5756" w:rsidRDefault="00EC5756" w:rsidP="00B75691">
      <w:pPr>
        <w:pStyle w:val="SemEspaamento"/>
      </w:pPr>
    </w:p>
    <w:p w:rsidR="00EC5756" w:rsidRDefault="00EC5756" w:rsidP="00B75691">
      <w:pPr>
        <w:pStyle w:val="SemEspaamento"/>
        <w:rPr>
          <w:b/>
        </w:rPr>
      </w:pPr>
      <w:r>
        <w:rPr>
          <w:b/>
        </w:rPr>
        <w:t>IV. SANTIFICAÇÃO COMO UMA OBRA DEFINITIVA</w:t>
      </w:r>
    </w:p>
    <w:p w:rsidR="00EC5756" w:rsidRDefault="00252797" w:rsidP="00B75691">
      <w:pPr>
        <w:pStyle w:val="SemEspaamento"/>
      </w:pPr>
      <w:r>
        <w:t xml:space="preserve">Chegamos ao ponto crucial desta mensagem – A Ressurreição de Cristo como instrumento norteador da nossa santificação. A esperança motivadora da nossa santificação está centralizada na Promessa de Cristo: morreu pelos nossos pecados, ressuscitou, ascendeu aos céus, enviou o Seu Espírito Santo e </w:t>
      </w:r>
      <w:r w:rsidR="00814E68">
        <w:t>V</w:t>
      </w:r>
      <w:r>
        <w:t>oltará.</w:t>
      </w:r>
    </w:p>
    <w:p w:rsidR="00252797" w:rsidRDefault="00252797" w:rsidP="00B75691">
      <w:pPr>
        <w:pStyle w:val="SemEspaamento"/>
      </w:pPr>
      <w:r>
        <w:t xml:space="preserve">Desta maneira, entendemos que o cristão só se santificará quando a esperança e alegria dele for uma paixão e amor verdadeiro pela volta de Cristo – esse era o segredo da igreja primitiva; </w:t>
      </w:r>
      <w:proofErr w:type="gramStart"/>
      <w:r>
        <w:t>o coração dos cristão</w:t>
      </w:r>
      <w:r w:rsidR="00814E68">
        <w:t>s</w:t>
      </w:r>
      <w:r>
        <w:t xml:space="preserve"> primitivos ardiam</w:t>
      </w:r>
      <w:proofErr w:type="gramEnd"/>
      <w:r>
        <w:t xml:space="preserve"> na chama da esperança de que a qualquer momento Cristo voltaria!</w:t>
      </w:r>
    </w:p>
    <w:p w:rsidR="00814E68" w:rsidRPr="00EC5756" w:rsidRDefault="00814E68" w:rsidP="00B75691">
      <w:pPr>
        <w:pStyle w:val="SemEspaamento"/>
      </w:pPr>
    </w:p>
    <w:p w:rsidR="009364D6" w:rsidRPr="00670B38" w:rsidRDefault="009364D6" w:rsidP="009364D6">
      <w:pPr>
        <w:pStyle w:val="SemEspaamento"/>
      </w:pPr>
    </w:p>
    <w:sectPr w:rsidR="009364D6" w:rsidRPr="00670B38" w:rsidSect="00E90FA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70D8"/>
    <w:multiLevelType w:val="hybridMultilevel"/>
    <w:tmpl w:val="E17C035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9E708A1"/>
    <w:multiLevelType w:val="hybridMultilevel"/>
    <w:tmpl w:val="7F9AB3D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03660C7"/>
    <w:multiLevelType w:val="hybridMultilevel"/>
    <w:tmpl w:val="E612D252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D5F1709"/>
    <w:multiLevelType w:val="hybridMultilevel"/>
    <w:tmpl w:val="EB0CD004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6E493A2A"/>
    <w:multiLevelType w:val="hybridMultilevel"/>
    <w:tmpl w:val="2E12EC2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A0"/>
    <w:rsid w:val="000C0843"/>
    <w:rsid w:val="000E3F36"/>
    <w:rsid w:val="00252797"/>
    <w:rsid w:val="00360572"/>
    <w:rsid w:val="005D17BE"/>
    <w:rsid w:val="005D793E"/>
    <w:rsid w:val="00616F87"/>
    <w:rsid w:val="00670B38"/>
    <w:rsid w:val="00814E68"/>
    <w:rsid w:val="00850BAE"/>
    <w:rsid w:val="009364D6"/>
    <w:rsid w:val="00941552"/>
    <w:rsid w:val="00B75691"/>
    <w:rsid w:val="00BB12CB"/>
    <w:rsid w:val="00C409C8"/>
    <w:rsid w:val="00CA34B9"/>
    <w:rsid w:val="00CC2079"/>
    <w:rsid w:val="00E90FA0"/>
    <w:rsid w:val="00EC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70B3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70B3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F84F-81D4-4860-B9E8-67A13B59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Santos</dc:creator>
  <cp:lastModifiedBy>Usuario</cp:lastModifiedBy>
  <cp:revision>2</cp:revision>
  <dcterms:created xsi:type="dcterms:W3CDTF">2019-07-12T11:06:00Z</dcterms:created>
  <dcterms:modified xsi:type="dcterms:W3CDTF">2019-07-12T11:06:00Z</dcterms:modified>
</cp:coreProperties>
</file>